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E308F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241BA">
        <w:rPr>
          <w:rFonts w:ascii="Times New Roman" w:hAnsi="Times New Roman" w:cs="Times New Roman"/>
          <w:b/>
          <w:sz w:val="24"/>
          <w:szCs w:val="24"/>
        </w:rPr>
        <w:t>7</w:t>
      </w:r>
      <w:r w:rsidR="00E10044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78F5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308F0">
        <w:rPr>
          <w:rFonts w:ascii="Times New Roman" w:hAnsi="Times New Roman" w:cs="Times New Roman"/>
          <w:sz w:val="24"/>
          <w:szCs w:val="24"/>
        </w:rPr>
        <w:t>КЗК-</w:t>
      </w:r>
      <w:r w:rsidR="00E10044" w:rsidRPr="00E308F0">
        <w:rPr>
          <w:rFonts w:ascii="Times New Roman" w:hAnsi="Times New Roman" w:cs="Times New Roman"/>
          <w:sz w:val="24"/>
          <w:szCs w:val="24"/>
        </w:rPr>
        <w:t>58/2025</w:t>
      </w:r>
      <w:r w:rsidRPr="00E308F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78F5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78F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308F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E308F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10044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ЗАД „Алианц България“ АД </w:t>
      </w:r>
      <w:r w:rsidRPr="00E308F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308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10044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0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E10044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канализация“ ЕАД, гр. Бургас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5F78F5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10044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ЗАД „ОЗК – Застраховане“ АД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F78F5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F78F5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0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С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308F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E1004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</w:t>
      </w:r>
      <w:r w:rsidR="00D96C6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E30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C46915" w:rsidRPr="00C46915" w:rsidRDefault="00E10044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E308F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Няма да соча нови доказателства.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044" w:rsidRDefault="00E10044" w:rsidP="00E100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З.:</w:t>
      </w:r>
    </w:p>
    <w:p w:rsidR="00E308F0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08F0" w:rsidRPr="00E308F0">
        <w:rPr>
          <w:rFonts w:ascii="Times New Roman" w:hAnsi="Times New Roman" w:cs="Times New Roman"/>
          <w:sz w:val="24"/>
          <w:szCs w:val="24"/>
        </w:rPr>
        <w:t>Изложили сме нашите аргументи в жалбата и моля същата да бъде уважена</w:t>
      </w:r>
      <w:r w:rsidR="00E308F0">
        <w:rPr>
          <w:rFonts w:ascii="Times New Roman" w:hAnsi="Times New Roman" w:cs="Times New Roman"/>
          <w:sz w:val="24"/>
          <w:szCs w:val="24"/>
        </w:rPr>
        <w:t xml:space="preserve">, </w:t>
      </w:r>
      <w:r w:rsidR="00E308F0" w:rsidRPr="00E308F0">
        <w:rPr>
          <w:rFonts w:ascii="Times New Roman" w:hAnsi="Times New Roman" w:cs="Times New Roman"/>
          <w:sz w:val="24"/>
          <w:szCs w:val="24"/>
        </w:rPr>
        <w:t>и отмените решени</w:t>
      </w:r>
      <w:r w:rsidR="00E308F0">
        <w:rPr>
          <w:rFonts w:ascii="Times New Roman" w:hAnsi="Times New Roman" w:cs="Times New Roman"/>
          <w:sz w:val="24"/>
          <w:szCs w:val="24"/>
        </w:rPr>
        <w:t xml:space="preserve">ето. Моля да ни бъдат присъдени направените </w:t>
      </w:r>
      <w:r w:rsidR="00E308F0" w:rsidRPr="00E308F0">
        <w:rPr>
          <w:rFonts w:ascii="Times New Roman" w:hAnsi="Times New Roman" w:cs="Times New Roman"/>
          <w:sz w:val="24"/>
          <w:szCs w:val="24"/>
        </w:rPr>
        <w:t xml:space="preserve">от нас разноски за държавна такса единствено.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044" w:rsidRPr="00C46915" w:rsidRDefault="00E10044" w:rsidP="00E100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54658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BA7D4F" w:rsidRPr="00BA7D4F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BA7D4F">
        <w:rPr>
          <w:rFonts w:ascii="Times New Roman" w:hAnsi="Times New Roman" w:cs="Times New Roman"/>
          <w:sz w:val="24"/>
          <w:szCs w:val="24"/>
        </w:rPr>
        <w:t xml:space="preserve">, считаме, </w:t>
      </w:r>
      <w:r w:rsidR="00BA7D4F" w:rsidRPr="00BA7D4F">
        <w:rPr>
          <w:rFonts w:ascii="Times New Roman" w:hAnsi="Times New Roman" w:cs="Times New Roman"/>
          <w:sz w:val="24"/>
          <w:szCs w:val="24"/>
        </w:rPr>
        <w:t>че жалбата е неоснователна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подробно сме изложили нашите аргументи в подаденото становище. Считаме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че правилно жал</w:t>
      </w:r>
      <w:r w:rsidR="00BA7D4F">
        <w:rPr>
          <w:rFonts w:ascii="Times New Roman" w:hAnsi="Times New Roman" w:cs="Times New Roman"/>
          <w:sz w:val="24"/>
          <w:szCs w:val="24"/>
        </w:rPr>
        <w:t>б</w:t>
      </w:r>
      <w:r w:rsidR="00BA7D4F" w:rsidRPr="00BA7D4F">
        <w:rPr>
          <w:rFonts w:ascii="Times New Roman" w:hAnsi="Times New Roman" w:cs="Times New Roman"/>
          <w:sz w:val="24"/>
          <w:szCs w:val="24"/>
        </w:rPr>
        <w:t>оподателят е отстранен</w:t>
      </w:r>
      <w:r w:rsidR="00BA7D4F">
        <w:rPr>
          <w:rFonts w:ascii="Times New Roman" w:hAnsi="Times New Roman" w:cs="Times New Roman"/>
          <w:sz w:val="24"/>
          <w:szCs w:val="24"/>
        </w:rPr>
        <w:t xml:space="preserve"> </w:t>
      </w:r>
      <w:r w:rsidR="00BA7D4F" w:rsidRPr="00BA7D4F">
        <w:rPr>
          <w:rFonts w:ascii="Times New Roman" w:hAnsi="Times New Roman" w:cs="Times New Roman"/>
          <w:sz w:val="24"/>
          <w:szCs w:val="24"/>
        </w:rPr>
        <w:t>о</w:t>
      </w:r>
      <w:r w:rsidR="00BA7D4F">
        <w:rPr>
          <w:rFonts w:ascii="Times New Roman" w:hAnsi="Times New Roman" w:cs="Times New Roman"/>
          <w:sz w:val="24"/>
          <w:szCs w:val="24"/>
        </w:rPr>
        <w:t>т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процесната обществена поръчка</w:t>
      </w:r>
      <w:r w:rsidR="00BA7D4F">
        <w:rPr>
          <w:rFonts w:ascii="Times New Roman" w:hAnsi="Times New Roman" w:cs="Times New Roman"/>
          <w:sz w:val="24"/>
          <w:szCs w:val="24"/>
        </w:rPr>
        <w:t>. П</w:t>
      </w:r>
      <w:r w:rsidR="00BA7D4F" w:rsidRPr="00BA7D4F">
        <w:rPr>
          <w:rFonts w:ascii="Times New Roman" w:hAnsi="Times New Roman" w:cs="Times New Roman"/>
          <w:sz w:val="24"/>
          <w:szCs w:val="24"/>
        </w:rPr>
        <w:t>о</w:t>
      </w:r>
      <w:r w:rsidR="00BA7D4F">
        <w:rPr>
          <w:rFonts w:ascii="Times New Roman" w:hAnsi="Times New Roman" w:cs="Times New Roman"/>
          <w:sz w:val="24"/>
          <w:szCs w:val="24"/>
        </w:rPr>
        <w:t xml:space="preserve"> </w:t>
      </w:r>
      <w:r w:rsidR="00BA7D4F" w:rsidRPr="00BA7D4F">
        <w:rPr>
          <w:rFonts w:ascii="Times New Roman" w:hAnsi="Times New Roman" w:cs="Times New Roman"/>
          <w:sz w:val="24"/>
          <w:szCs w:val="24"/>
        </w:rPr>
        <w:t>ред</w:t>
      </w:r>
      <w:r w:rsidR="00BA7D4F">
        <w:rPr>
          <w:rFonts w:ascii="Times New Roman" w:hAnsi="Times New Roman" w:cs="Times New Roman"/>
          <w:sz w:val="24"/>
          <w:szCs w:val="24"/>
        </w:rPr>
        <w:t>а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на чл</w:t>
      </w:r>
      <w:r w:rsidR="00BA7D4F">
        <w:rPr>
          <w:rFonts w:ascii="Times New Roman" w:hAnsi="Times New Roman" w:cs="Times New Roman"/>
          <w:sz w:val="24"/>
          <w:szCs w:val="24"/>
        </w:rPr>
        <w:t>.</w:t>
      </w:r>
      <w:r w:rsidR="00BA7D4F" w:rsidRPr="00BA7D4F">
        <w:rPr>
          <w:rFonts w:ascii="Times New Roman" w:hAnsi="Times New Roman" w:cs="Times New Roman"/>
          <w:sz w:val="24"/>
          <w:szCs w:val="24"/>
        </w:rPr>
        <w:t>72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ал</w:t>
      </w:r>
      <w:r w:rsidR="00BA7D4F">
        <w:rPr>
          <w:rFonts w:ascii="Times New Roman" w:hAnsi="Times New Roman" w:cs="Times New Roman"/>
          <w:sz w:val="24"/>
          <w:szCs w:val="24"/>
        </w:rPr>
        <w:t>.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1 от </w:t>
      </w:r>
      <w:r w:rsidR="00BA7D4F">
        <w:rPr>
          <w:rFonts w:ascii="Times New Roman" w:hAnsi="Times New Roman" w:cs="Times New Roman"/>
          <w:sz w:val="24"/>
          <w:szCs w:val="24"/>
        </w:rPr>
        <w:t xml:space="preserve">ЗОП </w:t>
      </w:r>
      <w:r w:rsidR="00BA7D4F" w:rsidRPr="00BA7D4F">
        <w:rPr>
          <w:rFonts w:ascii="Times New Roman" w:hAnsi="Times New Roman" w:cs="Times New Roman"/>
          <w:sz w:val="24"/>
          <w:szCs w:val="24"/>
        </w:rPr>
        <w:t>му е изискана обосновка на ценовото предложение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практиката е ясна по случая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че би след</w:t>
      </w:r>
      <w:r w:rsidR="00BA7D4F">
        <w:rPr>
          <w:rFonts w:ascii="Times New Roman" w:hAnsi="Times New Roman" w:cs="Times New Roman"/>
          <w:sz w:val="24"/>
          <w:szCs w:val="24"/>
        </w:rPr>
        <w:t>вало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към тази </w:t>
      </w:r>
      <w:r w:rsidR="00085834" w:rsidRPr="00BA7D4F">
        <w:rPr>
          <w:rFonts w:ascii="Times New Roman" w:hAnsi="Times New Roman" w:cs="Times New Roman"/>
          <w:sz w:val="24"/>
          <w:szCs w:val="24"/>
        </w:rPr>
        <w:t xml:space="preserve">обосновка 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на ценовото предложение </w:t>
      </w:r>
      <w:r w:rsidR="00BA7D4F">
        <w:rPr>
          <w:rFonts w:ascii="Times New Roman" w:hAnsi="Times New Roman" w:cs="Times New Roman"/>
          <w:sz w:val="24"/>
          <w:szCs w:val="24"/>
        </w:rPr>
        <w:t>жалб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оподателят да представи и доказателства </w:t>
      </w:r>
      <w:r w:rsidR="00BA7D4F">
        <w:rPr>
          <w:rFonts w:ascii="Times New Roman" w:hAnsi="Times New Roman" w:cs="Times New Roman"/>
          <w:sz w:val="24"/>
          <w:szCs w:val="24"/>
        </w:rPr>
        <w:t>з</w:t>
      </w:r>
      <w:r w:rsidR="00BA7D4F" w:rsidRPr="00BA7D4F">
        <w:rPr>
          <w:rFonts w:ascii="Times New Roman" w:hAnsi="Times New Roman" w:cs="Times New Roman"/>
          <w:sz w:val="24"/>
          <w:szCs w:val="24"/>
        </w:rPr>
        <w:t>ащо цената му по конкретните позиции е с почти 80% по-ниска от останалите предложения</w:t>
      </w:r>
      <w:r w:rsidR="00BA7D4F">
        <w:rPr>
          <w:rFonts w:ascii="Times New Roman" w:hAnsi="Times New Roman" w:cs="Times New Roman"/>
          <w:sz w:val="24"/>
          <w:szCs w:val="24"/>
        </w:rPr>
        <w:t>.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</w:t>
      </w:r>
      <w:r w:rsidR="00BA7D4F">
        <w:rPr>
          <w:rFonts w:ascii="Times New Roman" w:hAnsi="Times New Roman" w:cs="Times New Roman"/>
          <w:sz w:val="24"/>
          <w:szCs w:val="24"/>
        </w:rPr>
        <w:t>Т</w:t>
      </w:r>
      <w:r w:rsidR="00BA7D4F" w:rsidRPr="00BA7D4F">
        <w:rPr>
          <w:rFonts w:ascii="Times New Roman" w:hAnsi="Times New Roman" w:cs="Times New Roman"/>
          <w:sz w:val="24"/>
          <w:szCs w:val="24"/>
        </w:rPr>
        <w:t>ова не е извършено</w:t>
      </w:r>
      <w:r w:rsidR="00BA7D4F">
        <w:rPr>
          <w:rFonts w:ascii="Times New Roman" w:hAnsi="Times New Roman" w:cs="Times New Roman"/>
          <w:sz w:val="24"/>
          <w:szCs w:val="24"/>
        </w:rPr>
        <w:t>,</w:t>
      </w:r>
      <w:r w:rsidR="00BA7D4F" w:rsidRPr="00BA7D4F">
        <w:rPr>
          <w:rFonts w:ascii="Times New Roman" w:hAnsi="Times New Roman" w:cs="Times New Roman"/>
          <w:sz w:val="24"/>
          <w:szCs w:val="24"/>
        </w:rPr>
        <w:t xml:space="preserve"> поради ко</w:t>
      </w:r>
      <w:r w:rsidR="00BA7D4F">
        <w:rPr>
          <w:rFonts w:ascii="Times New Roman" w:hAnsi="Times New Roman" w:cs="Times New Roman"/>
          <w:sz w:val="24"/>
          <w:szCs w:val="24"/>
        </w:rPr>
        <w:t>е</w:t>
      </w:r>
      <w:r w:rsidR="00BA7D4F" w:rsidRPr="00BA7D4F">
        <w:rPr>
          <w:rFonts w:ascii="Times New Roman" w:hAnsi="Times New Roman" w:cs="Times New Roman"/>
          <w:sz w:val="24"/>
          <w:szCs w:val="24"/>
        </w:rPr>
        <w:t>то той е отстранен правилно</w:t>
      </w:r>
      <w:r w:rsidR="00BA7D4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4658" w:rsidRDefault="00BA7D4F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A7D4F">
        <w:rPr>
          <w:rFonts w:ascii="Times New Roman" w:hAnsi="Times New Roman" w:cs="Times New Roman"/>
          <w:sz w:val="24"/>
          <w:szCs w:val="24"/>
        </w:rPr>
        <w:t>оля 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A7D4F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 w:rsidR="00154658">
        <w:rPr>
          <w:rFonts w:ascii="Times New Roman" w:hAnsi="Times New Roman" w:cs="Times New Roman"/>
          <w:sz w:val="24"/>
          <w:szCs w:val="24"/>
        </w:rPr>
        <w:t>,</w:t>
      </w:r>
      <w:r w:rsidRPr="00BA7D4F">
        <w:rPr>
          <w:rFonts w:ascii="Times New Roman" w:hAnsi="Times New Roman" w:cs="Times New Roman"/>
          <w:sz w:val="24"/>
          <w:szCs w:val="24"/>
        </w:rPr>
        <w:t xml:space="preserve"> моля да ни присъдите и разноски</w:t>
      </w:r>
      <w:r w:rsidR="00154658">
        <w:rPr>
          <w:rFonts w:ascii="Times New Roman" w:hAnsi="Times New Roman" w:cs="Times New Roman"/>
          <w:sz w:val="24"/>
          <w:szCs w:val="24"/>
        </w:rPr>
        <w:t>,</w:t>
      </w:r>
      <w:r w:rsidRPr="00BA7D4F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6310A0">
        <w:rPr>
          <w:rFonts w:ascii="Times New Roman" w:hAnsi="Times New Roman" w:cs="Times New Roman"/>
          <w:sz w:val="24"/>
          <w:szCs w:val="24"/>
        </w:rPr>
        <w:t>м</w:t>
      </w:r>
      <w:r w:rsidRPr="00BA7D4F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085834">
        <w:rPr>
          <w:rFonts w:ascii="Times New Roman" w:hAnsi="Times New Roman" w:cs="Times New Roman"/>
          <w:sz w:val="24"/>
          <w:szCs w:val="24"/>
        </w:rPr>
        <w:t xml:space="preserve"> по</w:t>
      </w:r>
      <w:bookmarkStart w:id="0" w:name="_GoBack"/>
      <w:bookmarkEnd w:id="0"/>
      <w:r w:rsidRPr="00BA7D4F">
        <w:rPr>
          <w:rFonts w:ascii="Times New Roman" w:hAnsi="Times New Roman" w:cs="Times New Roman"/>
          <w:sz w:val="24"/>
          <w:szCs w:val="24"/>
        </w:rPr>
        <w:t xml:space="preserve"> чл</w:t>
      </w:r>
      <w:r w:rsidR="00154658">
        <w:rPr>
          <w:rFonts w:ascii="Times New Roman" w:hAnsi="Times New Roman" w:cs="Times New Roman"/>
          <w:sz w:val="24"/>
          <w:szCs w:val="24"/>
        </w:rPr>
        <w:t>.80.</w:t>
      </w:r>
    </w:p>
    <w:p w:rsidR="00154658" w:rsidRDefault="00BA7D4F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7D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658" w:rsidRDefault="00154658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З.:</w:t>
      </w:r>
    </w:p>
    <w:p w:rsidR="005444BB" w:rsidRDefault="00154658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BA7D4F" w:rsidRPr="00BA7D4F">
        <w:rPr>
          <w:rFonts w:ascii="Times New Roman" w:hAnsi="Times New Roman" w:cs="Times New Roman"/>
          <w:sz w:val="24"/>
          <w:szCs w:val="24"/>
        </w:rPr>
        <w:t>равя възражение за размера на адвокатското възнаграждение,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658" w:rsidRPr="00C46915" w:rsidRDefault="00154658" w:rsidP="006310A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54658" w:rsidRPr="00C46915" w:rsidRDefault="00154658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BDB" w:rsidRDefault="00C67BDB">
      <w:pPr>
        <w:spacing w:after="0" w:line="240" w:lineRule="auto"/>
      </w:pPr>
      <w:r>
        <w:separator/>
      </w:r>
    </w:p>
  </w:endnote>
  <w:endnote w:type="continuationSeparator" w:id="0">
    <w:p w:rsidR="00C67BDB" w:rsidRDefault="00C6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8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67B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BDB" w:rsidRDefault="00C67BDB">
      <w:pPr>
        <w:spacing w:after="0" w:line="240" w:lineRule="auto"/>
      </w:pPr>
      <w:r>
        <w:separator/>
      </w:r>
    </w:p>
  </w:footnote>
  <w:footnote w:type="continuationSeparator" w:id="0">
    <w:p w:rsidR="00C67BDB" w:rsidRDefault="00C67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85834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52DD0"/>
    <w:rsid w:val="00154658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5645B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5F78F5"/>
    <w:rsid w:val="00600821"/>
    <w:rsid w:val="006310A0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383A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7D4F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915"/>
    <w:rsid w:val="00C67BDB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0044"/>
    <w:rsid w:val="00E176CA"/>
    <w:rsid w:val="00E308F0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280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2025-03-10T08:22:00Z</dcterms:created>
  <dcterms:modified xsi:type="dcterms:W3CDTF">2025-03-10T08:22:00Z</dcterms:modified>
</cp:coreProperties>
</file>